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5F6CD" w14:textId="77777777" w:rsidR="00ED77AA" w:rsidRPr="00D52DA6" w:rsidRDefault="00ED77AA" w:rsidP="00A411BD">
      <w:pPr>
        <w:jc w:val="center"/>
        <w:rPr>
          <w:rFonts w:ascii="Old English Text MT" w:hAnsi="Old English Text MT" w:cs="Calibri"/>
          <w:sz w:val="24"/>
          <w:szCs w:val="24"/>
        </w:rPr>
      </w:pPr>
      <w:bookmarkStart w:id="0" w:name="_GoBack"/>
      <w:bookmarkEnd w:id="0"/>
    </w:p>
    <w:p w14:paraId="65D9CF45" w14:textId="0D8FD432" w:rsidR="00043531" w:rsidRDefault="001E13A0" w:rsidP="00D52DA6">
      <w:pPr>
        <w:rPr>
          <w:b/>
          <w:sz w:val="28"/>
          <w:szCs w:val="28"/>
        </w:rPr>
      </w:pPr>
      <w:r>
        <w:rPr>
          <w:b/>
          <w:sz w:val="28"/>
          <w:szCs w:val="28"/>
        </w:rPr>
        <w:t>Årsberetning 2018</w:t>
      </w:r>
    </w:p>
    <w:p w14:paraId="6FF16EC4" w14:textId="21FECC4E" w:rsidR="005E276D" w:rsidRPr="00683910" w:rsidRDefault="001E13A0" w:rsidP="008F1D75">
      <w:pPr>
        <w:rPr>
          <w:sz w:val="28"/>
          <w:szCs w:val="28"/>
        </w:rPr>
      </w:pPr>
      <w:r>
        <w:rPr>
          <w:sz w:val="28"/>
          <w:szCs w:val="28"/>
        </w:rPr>
        <w:t>I 2018</w:t>
      </w:r>
      <w:r w:rsidR="00C05770">
        <w:rPr>
          <w:sz w:val="28"/>
          <w:szCs w:val="28"/>
        </w:rPr>
        <w:t xml:space="preserve"> har Prins Hamle</w:t>
      </w:r>
      <w:r>
        <w:rPr>
          <w:sz w:val="28"/>
          <w:szCs w:val="28"/>
        </w:rPr>
        <w:t>t</w:t>
      </w:r>
      <w:r w:rsidR="00AC4509">
        <w:rPr>
          <w:sz w:val="28"/>
          <w:szCs w:val="28"/>
        </w:rPr>
        <w:t xml:space="preserve"> gruppe haft fokus på disse 4</w:t>
      </w:r>
      <w:r w:rsidR="00C05770">
        <w:rPr>
          <w:sz w:val="28"/>
          <w:szCs w:val="28"/>
        </w:rPr>
        <w:t xml:space="preserve"> punkter som har sat den overordnede dagsorden for udviklingen </w:t>
      </w:r>
      <w:r w:rsidR="004953EA">
        <w:rPr>
          <w:sz w:val="28"/>
          <w:szCs w:val="28"/>
        </w:rPr>
        <w:t>det forgangne år</w:t>
      </w:r>
      <w:r w:rsidR="005E276D" w:rsidRPr="00683910">
        <w:rPr>
          <w:sz w:val="28"/>
          <w:szCs w:val="28"/>
        </w:rPr>
        <w:t>:</w:t>
      </w:r>
    </w:p>
    <w:p w14:paraId="1C335A34" w14:textId="77777777" w:rsidR="00C05770" w:rsidRDefault="005E276D" w:rsidP="00C05770">
      <w:pPr>
        <w:spacing w:after="0" w:line="240" w:lineRule="auto"/>
        <w:rPr>
          <w:b/>
          <w:i/>
          <w:sz w:val="28"/>
          <w:szCs w:val="28"/>
        </w:rPr>
      </w:pPr>
      <w:r w:rsidRPr="00683910">
        <w:rPr>
          <w:b/>
          <w:i/>
          <w:sz w:val="28"/>
          <w:szCs w:val="28"/>
        </w:rPr>
        <w:t xml:space="preserve"> 1.Gøre gruppeledelsen </w:t>
      </w:r>
      <w:r w:rsidR="00C05770">
        <w:rPr>
          <w:b/>
          <w:i/>
          <w:sz w:val="28"/>
          <w:szCs w:val="28"/>
        </w:rPr>
        <w:t>mere gennemskuelig og dens opgaver mere gennemskuelig. Mål: At nedfælde en klar, og for alle tilgængelig fordeling af arbejdsopgaver i gruppeledelsen så man ikke er i tvivl om hvortil man skal rette henvendelse vedr. Forespørgsler og spørgsmål:</w:t>
      </w:r>
    </w:p>
    <w:p w14:paraId="1A21C82B" w14:textId="6D764658" w:rsidR="005E276D" w:rsidRPr="001E13A0" w:rsidRDefault="001E13A0" w:rsidP="005E276D">
      <w:pPr>
        <w:spacing w:after="0" w:line="240" w:lineRule="auto"/>
        <w:rPr>
          <w:sz w:val="28"/>
          <w:szCs w:val="28"/>
        </w:rPr>
      </w:pPr>
      <w:r>
        <w:rPr>
          <w:sz w:val="28"/>
          <w:szCs w:val="28"/>
        </w:rPr>
        <w:t xml:space="preserve">Vores arbejde i gruppeledelsen er langsomt blevet indbegrebet af at vi i gruppeledelsen er en dynamisk gruppe der uden de store rangforskelle kan gribe ind og hjælpe der hvor der er behov for det uden at føle at man griber ind i andres arbejdsopgaver. Vi har erfaret at der er tidspunkter på året hvor der på grund af andre opgaver er nogle der har mindre tid end på andre tidspunkter og at det i disse tilfælde er vigtigt at vi arbejder med en glidende fordeling af opgaverne. Dette gør selvfølgelig ikke opgavefordelingen mere gennemskuelig men det er en nødvendighed for at få enderne til at mødes og give også er tættere samarbejde ledelsen imellem. </w:t>
      </w:r>
      <w:r w:rsidR="004953EA">
        <w:rPr>
          <w:b/>
          <w:i/>
          <w:sz w:val="28"/>
          <w:szCs w:val="28"/>
        </w:rPr>
        <w:t xml:space="preserve"> </w:t>
      </w:r>
    </w:p>
    <w:p w14:paraId="1D08CB73" w14:textId="797A6EEA" w:rsidR="005B01BC" w:rsidRDefault="005B01BC" w:rsidP="005E276D">
      <w:pPr>
        <w:spacing w:after="0" w:line="240" w:lineRule="auto"/>
        <w:rPr>
          <w:sz w:val="28"/>
          <w:szCs w:val="28"/>
        </w:rPr>
      </w:pPr>
    </w:p>
    <w:p w14:paraId="7571CC99" w14:textId="77777777" w:rsidR="004953EA" w:rsidRPr="00683910" w:rsidRDefault="004953EA" w:rsidP="005E276D">
      <w:pPr>
        <w:spacing w:after="0" w:line="240" w:lineRule="auto"/>
        <w:rPr>
          <w:sz w:val="28"/>
          <w:szCs w:val="28"/>
        </w:rPr>
      </w:pPr>
    </w:p>
    <w:p w14:paraId="29C2F0E9" w14:textId="61832FFB" w:rsidR="00A366F0" w:rsidRDefault="001E13A0" w:rsidP="005E276D">
      <w:pPr>
        <w:spacing w:after="0" w:line="240" w:lineRule="auto"/>
        <w:rPr>
          <w:b/>
          <w:i/>
          <w:sz w:val="28"/>
          <w:szCs w:val="28"/>
        </w:rPr>
      </w:pPr>
      <w:r>
        <w:rPr>
          <w:b/>
          <w:i/>
          <w:sz w:val="28"/>
          <w:szCs w:val="28"/>
        </w:rPr>
        <w:t>2</w:t>
      </w:r>
      <w:r w:rsidR="005E276D" w:rsidRPr="00AA6E3C">
        <w:rPr>
          <w:b/>
          <w:i/>
          <w:sz w:val="28"/>
          <w:szCs w:val="28"/>
        </w:rPr>
        <w:t>. Styr</w:t>
      </w:r>
      <w:r w:rsidR="003B0BEC">
        <w:rPr>
          <w:b/>
          <w:i/>
          <w:sz w:val="28"/>
          <w:szCs w:val="28"/>
        </w:rPr>
        <w:t>ke fællesskabet blandt lederne. Mål For at styrke sammenholdet vil vi øge antallet af ledersammenkomster i form af ture, fællesspisning og evt. voksenkurser. Som førsteprioritet vil vi udpege en eller to personer til at stå for ideudvikling og planlægning af sådanne arrangementer:</w:t>
      </w:r>
    </w:p>
    <w:p w14:paraId="204E768D" w14:textId="77777777" w:rsidR="00AC4509" w:rsidRDefault="001E13A0" w:rsidP="005E276D">
      <w:pPr>
        <w:spacing w:after="0" w:line="240" w:lineRule="auto"/>
        <w:rPr>
          <w:sz w:val="28"/>
          <w:szCs w:val="28"/>
        </w:rPr>
      </w:pPr>
      <w:r>
        <w:rPr>
          <w:sz w:val="28"/>
          <w:szCs w:val="28"/>
        </w:rPr>
        <w:t xml:space="preserve">Dette punkt lader til at gå igen hvert år og vi oplever igen i år at vi har forsømt det en smule. Vi har på lederfronten deltaget på Gildernes løb for ledere og afholdt en julefrokost sammen. </w:t>
      </w:r>
      <w:r w:rsidR="00AC4509">
        <w:rPr>
          <w:sz w:val="28"/>
          <w:szCs w:val="28"/>
        </w:rPr>
        <w:t>Derudover har vi haft en ledertur og d</w:t>
      </w:r>
      <w:r>
        <w:rPr>
          <w:sz w:val="28"/>
          <w:szCs w:val="28"/>
        </w:rPr>
        <w:t>ette er selvfølgelig en god start men vi er når vi taler om det på møderne enige om at vi gerne ville lave flere fælles arrangementer for lederne men det ender ofte med at det er svært at finde tiden. Vi vil i år igen forsøge at stable hyggeaftner/dage</w:t>
      </w:r>
      <w:r w:rsidR="00AC4509">
        <w:rPr>
          <w:sz w:val="28"/>
          <w:szCs w:val="28"/>
        </w:rPr>
        <w:t xml:space="preserve"> på benene.</w:t>
      </w:r>
    </w:p>
    <w:p w14:paraId="5445A4CC" w14:textId="77777777" w:rsidR="00AC4509" w:rsidRDefault="00AC4509" w:rsidP="005E276D">
      <w:pPr>
        <w:spacing w:after="0" w:line="240" w:lineRule="auto"/>
        <w:rPr>
          <w:sz w:val="28"/>
          <w:szCs w:val="28"/>
        </w:rPr>
      </w:pPr>
    </w:p>
    <w:p w14:paraId="36A0E0B4" w14:textId="7D26CAF9" w:rsidR="003B0BEC" w:rsidRDefault="003B0BEC" w:rsidP="005E276D">
      <w:pPr>
        <w:spacing w:after="0" w:line="240" w:lineRule="auto"/>
        <w:rPr>
          <w:sz w:val="28"/>
          <w:szCs w:val="28"/>
        </w:rPr>
      </w:pPr>
      <w:r>
        <w:rPr>
          <w:sz w:val="28"/>
          <w:szCs w:val="28"/>
        </w:rPr>
        <w:t xml:space="preserve"> </w:t>
      </w:r>
    </w:p>
    <w:p w14:paraId="361A26D0" w14:textId="77777777" w:rsidR="00AC4509" w:rsidRPr="003B0BEC" w:rsidRDefault="00AC4509" w:rsidP="005E276D">
      <w:pPr>
        <w:spacing w:after="0" w:line="240" w:lineRule="auto"/>
        <w:rPr>
          <w:sz w:val="28"/>
          <w:szCs w:val="28"/>
        </w:rPr>
      </w:pPr>
    </w:p>
    <w:p w14:paraId="54D92CDC" w14:textId="77777777" w:rsidR="003B0BEC" w:rsidRPr="003B0BEC" w:rsidRDefault="003B0BEC" w:rsidP="005E276D">
      <w:pPr>
        <w:spacing w:after="0" w:line="240" w:lineRule="auto"/>
        <w:rPr>
          <w:b/>
          <w:i/>
          <w:sz w:val="28"/>
          <w:szCs w:val="28"/>
        </w:rPr>
      </w:pPr>
    </w:p>
    <w:p w14:paraId="2A9ADB1A" w14:textId="72BBFD33" w:rsidR="00683910" w:rsidRDefault="00AC4509" w:rsidP="00FC6701">
      <w:pPr>
        <w:spacing w:after="0" w:line="240" w:lineRule="auto"/>
        <w:rPr>
          <w:sz w:val="28"/>
          <w:szCs w:val="28"/>
        </w:rPr>
      </w:pPr>
      <w:r>
        <w:rPr>
          <w:b/>
          <w:i/>
          <w:sz w:val="28"/>
          <w:szCs w:val="28"/>
        </w:rPr>
        <w:t>3</w:t>
      </w:r>
      <w:r w:rsidR="005E276D" w:rsidRPr="00A366F0">
        <w:rPr>
          <w:b/>
          <w:i/>
          <w:sz w:val="28"/>
          <w:szCs w:val="28"/>
        </w:rPr>
        <w:t>. Styrke vores aktiviteter. Bl</w:t>
      </w:r>
      <w:r w:rsidR="00FC6701">
        <w:rPr>
          <w:b/>
          <w:i/>
          <w:sz w:val="28"/>
          <w:szCs w:val="28"/>
        </w:rPr>
        <w:t>.</w:t>
      </w:r>
      <w:r w:rsidR="001D4FCA">
        <w:rPr>
          <w:b/>
          <w:i/>
          <w:sz w:val="28"/>
          <w:szCs w:val="28"/>
        </w:rPr>
        <w:t>a. i</w:t>
      </w:r>
      <w:r w:rsidR="005E276D" w:rsidRPr="00A366F0">
        <w:rPr>
          <w:b/>
          <w:i/>
          <w:sz w:val="28"/>
          <w:szCs w:val="28"/>
        </w:rPr>
        <w:t>gennem vores fysiske rammer.</w:t>
      </w:r>
    </w:p>
    <w:p w14:paraId="11D42C7F" w14:textId="32EB7AEA" w:rsidR="005201C4" w:rsidRPr="005201C4" w:rsidRDefault="00AC4509" w:rsidP="00FC6701">
      <w:pPr>
        <w:spacing w:after="0" w:line="240" w:lineRule="auto"/>
        <w:rPr>
          <w:sz w:val="28"/>
          <w:szCs w:val="28"/>
        </w:rPr>
      </w:pPr>
      <w:r>
        <w:rPr>
          <w:sz w:val="28"/>
          <w:szCs w:val="28"/>
        </w:rPr>
        <w:lastRenderedPageBreak/>
        <w:t xml:space="preserve">Vi har i år oplevet at det kan blive tilsidesat at få skabt orden og ryddet op i hytterne. En tendens der måske både skyldes tidspres men også at hytternes stand ikke altid fordre at vi prioritere dette. Vi vil i år forsøge at indlægge to dage med oprydning hvor vi kommer helt i bund samt kigge på om vi kan omstrukturere vedligeholdelsen af hytterne på en måde der ikke giver for meget ekstraarbejde for lederne. Vi tænker her især på muligheden for at aktiverer de kræfter der ligger hos spejderforældrene hvor vi tænker der kunne være nogle fagfolk iblandt der ville kunne hjælpe os med at gøre vores hytter mere finpudsede. </w:t>
      </w:r>
    </w:p>
    <w:p w14:paraId="13BBB285" w14:textId="77777777" w:rsidR="00A366F0" w:rsidRPr="00683910" w:rsidRDefault="00A366F0" w:rsidP="005E276D">
      <w:pPr>
        <w:spacing w:after="0" w:line="240" w:lineRule="auto"/>
        <w:rPr>
          <w:sz w:val="28"/>
          <w:szCs w:val="28"/>
        </w:rPr>
      </w:pPr>
    </w:p>
    <w:p w14:paraId="6B8877B6" w14:textId="77777777" w:rsidR="00FB53AB" w:rsidRPr="00683910" w:rsidRDefault="00FB53AB" w:rsidP="005E276D">
      <w:pPr>
        <w:spacing w:after="0" w:line="240" w:lineRule="auto"/>
        <w:rPr>
          <w:sz w:val="28"/>
          <w:szCs w:val="28"/>
        </w:rPr>
      </w:pPr>
    </w:p>
    <w:p w14:paraId="6D657C39" w14:textId="14BA30D9" w:rsidR="005E276D" w:rsidRPr="00FB53AB" w:rsidRDefault="00AC4509" w:rsidP="005E276D">
      <w:pPr>
        <w:spacing w:after="0" w:line="240" w:lineRule="auto"/>
        <w:rPr>
          <w:b/>
          <w:i/>
          <w:sz w:val="28"/>
          <w:szCs w:val="28"/>
        </w:rPr>
      </w:pPr>
      <w:r>
        <w:rPr>
          <w:b/>
          <w:i/>
          <w:sz w:val="28"/>
          <w:szCs w:val="28"/>
        </w:rPr>
        <w:t>4</w:t>
      </w:r>
      <w:r w:rsidR="005E276D" w:rsidRPr="00FB53AB">
        <w:rPr>
          <w:b/>
          <w:i/>
          <w:sz w:val="28"/>
          <w:szCs w:val="28"/>
        </w:rPr>
        <w:t>. Styrke vores profil endnu mere ud af til.</w:t>
      </w:r>
    </w:p>
    <w:p w14:paraId="695B8154" w14:textId="77777777" w:rsidR="005E276D" w:rsidRPr="00FB53AB" w:rsidRDefault="005E276D" w:rsidP="005E276D">
      <w:pPr>
        <w:spacing w:after="0" w:line="240" w:lineRule="auto"/>
        <w:rPr>
          <w:b/>
          <w:i/>
          <w:sz w:val="28"/>
          <w:szCs w:val="28"/>
        </w:rPr>
      </w:pPr>
      <w:r w:rsidRPr="00FB53AB">
        <w:rPr>
          <w:b/>
          <w:i/>
          <w:sz w:val="28"/>
          <w:szCs w:val="28"/>
        </w:rPr>
        <w:t>Hjemmeside, sociale medier, aviser samt fysiske aktiviteter i lokalmiljøet.</w:t>
      </w:r>
    </w:p>
    <w:p w14:paraId="44DD746C" w14:textId="3A7C4A46" w:rsidR="00AC4509" w:rsidRDefault="00AC4509" w:rsidP="00C661C9">
      <w:pPr>
        <w:rPr>
          <w:sz w:val="28"/>
          <w:szCs w:val="28"/>
        </w:rPr>
      </w:pPr>
      <w:r>
        <w:rPr>
          <w:sz w:val="28"/>
          <w:szCs w:val="28"/>
        </w:rPr>
        <w:t>Vi arbejder fortsat på vores synlighed ved at indkalde presse til f.eks. vore Dinizuli løb som både i 2018 0g 2019 har været i Helsingør dagblad. Vi her også i år gennemført fastelavn på torvet og julemarked på Simon Spies Plads. Begge dele har dog i år været ramt af dårligt vejr hvilket har betydet at der ikke har været så mange besøgende som man kunne ønske sig. Dog kan det argumenteres at vi som spejdere også styrker vores profil ved at være tilstede under sådanne forhold</w:t>
      </w:r>
      <w:r w:rsidR="009C3A8E">
        <w:rPr>
          <w:sz w:val="28"/>
          <w:szCs w:val="28"/>
        </w:rPr>
        <w:t>. Der findes ikke dårligt vejr, kun dårlig påklædning – og måske en lidt mindre god økonomi. Vi er dog nået ud på den anden side med overskud for julemarkedet trods den lidt uheldige præmis</w:t>
      </w:r>
      <w:r>
        <w:rPr>
          <w:sz w:val="28"/>
          <w:szCs w:val="28"/>
        </w:rPr>
        <w:t xml:space="preserve"> </w:t>
      </w:r>
    </w:p>
    <w:p w14:paraId="35D20798" w14:textId="70EAC1FF" w:rsidR="00081CE1" w:rsidRPr="009C3A8E" w:rsidRDefault="008F1D75" w:rsidP="00C661C9">
      <w:pPr>
        <w:rPr>
          <w:sz w:val="28"/>
          <w:szCs w:val="28"/>
        </w:rPr>
      </w:pPr>
      <w:r>
        <w:rPr>
          <w:sz w:val="28"/>
          <w:szCs w:val="28"/>
        </w:rPr>
        <w:t xml:space="preserve">Som altid har </w:t>
      </w:r>
      <w:r w:rsidR="00081CE1">
        <w:rPr>
          <w:sz w:val="28"/>
          <w:szCs w:val="28"/>
        </w:rPr>
        <w:t>en del</w:t>
      </w:r>
      <w:r>
        <w:rPr>
          <w:sz w:val="28"/>
          <w:szCs w:val="28"/>
        </w:rPr>
        <w:t xml:space="preserve"> af året været præget af </w:t>
      </w:r>
      <w:r w:rsidR="00081CE1">
        <w:rPr>
          <w:sz w:val="28"/>
          <w:szCs w:val="28"/>
        </w:rPr>
        <w:t xml:space="preserve">fælles </w:t>
      </w:r>
      <w:r>
        <w:rPr>
          <w:sz w:val="28"/>
          <w:szCs w:val="28"/>
        </w:rPr>
        <w:t>gruppeaktiviteter</w:t>
      </w:r>
      <w:r w:rsidR="00C661C9">
        <w:rPr>
          <w:sz w:val="28"/>
          <w:szCs w:val="28"/>
        </w:rPr>
        <w:t>,</w:t>
      </w:r>
      <w:r>
        <w:rPr>
          <w:sz w:val="28"/>
          <w:szCs w:val="28"/>
        </w:rPr>
        <w:t xml:space="preserve"> </w:t>
      </w:r>
      <w:r w:rsidR="00C661C9">
        <w:rPr>
          <w:sz w:val="28"/>
          <w:szCs w:val="28"/>
        </w:rPr>
        <w:t>h</w:t>
      </w:r>
      <w:r w:rsidR="00081CE1">
        <w:rPr>
          <w:sz w:val="28"/>
          <w:szCs w:val="28"/>
        </w:rPr>
        <w:t>vor</w:t>
      </w:r>
      <w:r w:rsidR="00C661C9">
        <w:rPr>
          <w:sz w:val="28"/>
          <w:szCs w:val="28"/>
        </w:rPr>
        <w:t>for</w:t>
      </w:r>
      <w:r w:rsidR="00081CE1">
        <w:rPr>
          <w:sz w:val="28"/>
          <w:szCs w:val="28"/>
        </w:rPr>
        <w:t xml:space="preserve"> jeg efterhånden ikke behøver at gå i dybden med hverken Zoo</w:t>
      </w:r>
      <w:r w:rsidR="00C661C9">
        <w:rPr>
          <w:sz w:val="28"/>
          <w:szCs w:val="28"/>
        </w:rPr>
        <w:t>-dag, Store badedag, opryknings</w:t>
      </w:r>
      <w:r w:rsidR="00081CE1">
        <w:rPr>
          <w:sz w:val="28"/>
          <w:szCs w:val="28"/>
        </w:rPr>
        <w:t xml:space="preserve">weekenden </w:t>
      </w:r>
      <w:r w:rsidR="00C661C9">
        <w:rPr>
          <w:sz w:val="28"/>
          <w:szCs w:val="28"/>
        </w:rPr>
        <w:t>eller</w:t>
      </w:r>
      <w:r w:rsidR="00081CE1">
        <w:rPr>
          <w:sz w:val="28"/>
          <w:szCs w:val="28"/>
        </w:rPr>
        <w:t xml:space="preserve"> </w:t>
      </w:r>
      <w:proofErr w:type="spellStart"/>
      <w:r w:rsidR="00081CE1">
        <w:rPr>
          <w:sz w:val="28"/>
          <w:szCs w:val="28"/>
        </w:rPr>
        <w:t>Novemberdag</w:t>
      </w:r>
      <w:proofErr w:type="spellEnd"/>
      <w:r w:rsidR="00081CE1">
        <w:rPr>
          <w:sz w:val="28"/>
          <w:szCs w:val="28"/>
        </w:rPr>
        <w:t xml:space="preserve">. </w:t>
      </w:r>
      <w:r w:rsidR="009C3A8E">
        <w:rPr>
          <w:sz w:val="28"/>
          <w:szCs w:val="28"/>
        </w:rPr>
        <w:t xml:space="preserve">Der skal dog her i år </w:t>
      </w:r>
      <w:proofErr w:type="spellStart"/>
      <w:r w:rsidR="009C3A8E">
        <w:rPr>
          <w:sz w:val="28"/>
          <w:szCs w:val="28"/>
        </w:rPr>
        <w:t>meddelses</w:t>
      </w:r>
      <w:proofErr w:type="spellEnd"/>
      <w:r w:rsidR="009C3A8E">
        <w:rPr>
          <w:sz w:val="28"/>
          <w:szCs w:val="28"/>
        </w:rPr>
        <w:t xml:space="preserve"> at det ser ud til at Zoo-dag blev afhold for sidste gang som vi kender den. Zoo har nemlig afbrudt samarbejdet men allerede nu er der planer om at afholde en zoo-dag selv hvor vi som gruppe selv arrangerer en tur til Zoo. Derudover har vi været på en dejlig sommerlejr til Bornholm hvor solkindsøen båd på godt vejr og fantastiske opleveler blandt andet ved opalsøen og Hammershus.  </w:t>
      </w:r>
    </w:p>
    <w:p w14:paraId="399FB0AF" w14:textId="77777777" w:rsidR="006F3F91" w:rsidRDefault="006F3F91" w:rsidP="006F3F91">
      <w:pPr>
        <w:spacing w:after="0"/>
        <w:rPr>
          <w:sz w:val="28"/>
          <w:szCs w:val="28"/>
        </w:rPr>
      </w:pPr>
    </w:p>
    <w:p w14:paraId="48331545" w14:textId="32D7CB41" w:rsidR="00D52DA6" w:rsidRPr="00D52DA6" w:rsidRDefault="001E13A0" w:rsidP="00D52DA6">
      <w:pPr>
        <w:rPr>
          <w:sz w:val="28"/>
          <w:szCs w:val="28"/>
        </w:rPr>
      </w:pPr>
      <w:r>
        <w:rPr>
          <w:b/>
          <w:sz w:val="28"/>
          <w:szCs w:val="28"/>
        </w:rPr>
        <w:t>Theis, Mille og Sonja</w:t>
      </w:r>
      <w:r w:rsidR="003F587E">
        <w:rPr>
          <w:b/>
          <w:sz w:val="28"/>
          <w:szCs w:val="28"/>
        </w:rPr>
        <w:t>- Gruppele</w:t>
      </w:r>
      <w:r>
        <w:rPr>
          <w:b/>
          <w:sz w:val="28"/>
          <w:szCs w:val="28"/>
        </w:rPr>
        <w:t>delsen</w:t>
      </w:r>
    </w:p>
    <w:sectPr w:rsidR="00D52DA6" w:rsidRPr="00D52DA6" w:rsidSect="001C1A42">
      <w:headerReference w:type="default" r:id="rId8"/>
      <w:footerReference w:type="default" r:id="rId9"/>
      <w:pgSz w:w="11906" w:h="16838"/>
      <w:pgMar w:top="1701" w:right="1134" w:bottom="43"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5CF82" w14:textId="77777777" w:rsidR="00FC7D5E" w:rsidRDefault="00FC7D5E">
      <w:r>
        <w:separator/>
      </w:r>
    </w:p>
  </w:endnote>
  <w:endnote w:type="continuationSeparator" w:id="0">
    <w:p w14:paraId="107FEA1E" w14:textId="77777777" w:rsidR="00FC7D5E" w:rsidRDefault="00FC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Old English Text MT">
    <w:altName w:val="Zapfino"/>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19179" w14:textId="77777777" w:rsidR="006827D5" w:rsidRDefault="006827D5">
    <w:pPr>
      <w:pStyle w:val="Sidefod"/>
    </w:pPr>
  </w:p>
  <w:p w14:paraId="2F36AFD7" w14:textId="77777777" w:rsidR="006827D5" w:rsidRDefault="006827D5">
    <w:pPr>
      <w:pStyle w:val="Sidefod"/>
    </w:pPr>
  </w:p>
  <w:p w14:paraId="60049F9F" w14:textId="77777777" w:rsidR="006827D5" w:rsidRDefault="006827D5">
    <w:pPr>
      <w:pStyle w:val="Sidefod"/>
    </w:pPr>
    <w:r>
      <w:tab/>
    </w:r>
  </w:p>
  <w:p w14:paraId="2C6C92C5" w14:textId="77777777" w:rsidR="006827D5" w:rsidRDefault="006827D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701D6" w14:textId="77777777" w:rsidR="00FC7D5E" w:rsidRDefault="00FC7D5E">
      <w:r>
        <w:separator/>
      </w:r>
    </w:p>
  </w:footnote>
  <w:footnote w:type="continuationSeparator" w:id="0">
    <w:p w14:paraId="7B814FFB" w14:textId="77777777" w:rsidR="00FC7D5E" w:rsidRDefault="00FC7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CC808" w14:textId="77777777" w:rsidR="006827D5" w:rsidRPr="0017603F" w:rsidRDefault="0017726D" w:rsidP="0017603F">
    <w:pPr>
      <w:pStyle w:val="Sidehoved"/>
      <w:jc w:val="center"/>
      <w:rPr>
        <w:b/>
        <w:sz w:val="52"/>
        <w:szCs w:val="52"/>
      </w:rPr>
    </w:pPr>
    <w:r>
      <w:rPr>
        <w:noProof/>
        <w:lang w:eastAsia="da-DK"/>
      </w:rPr>
      <w:drawing>
        <wp:anchor distT="0" distB="0" distL="114300" distR="114300" simplePos="0" relativeHeight="251657728" behindDoc="0" locked="0" layoutInCell="1" allowOverlap="1" wp14:anchorId="53209B12" wp14:editId="24E9D2B0">
          <wp:simplePos x="0" y="0"/>
          <wp:positionH relativeFrom="column">
            <wp:align>left</wp:align>
          </wp:positionH>
          <wp:positionV relativeFrom="paragraph">
            <wp:posOffset>3810</wp:posOffset>
          </wp:positionV>
          <wp:extent cx="497840" cy="624840"/>
          <wp:effectExtent l="19050" t="0" r="0" b="0"/>
          <wp:wrapSquare wrapText="bothSides"/>
          <wp:docPr id="1" name="Billede 1" descr="varbere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beredt"/>
                  <pic:cNvPicPr>
                    <a:picLocks noChangeAspect="1" noChangeArrowheads="1"/>
                  </pic:cNvPicPr>
                </pic:nvPicPr>
                <pic:blipFill>
                  <a:blip r:embed="rId1"/>
                  <a:srcRect/>
                  <a:stretch>
                    <a:fillRect/>
                  </a:stretch>
                </pic:blipFill>
                <pic:spPr bwMode="auto">
                  <a:xfrm>
                    <a:off x="0" y="0"/>
                    <a:ext cx="497840" cy="624840"/>
                  </a:xfrm>
                  <a:prstGeom prst="rect">
                    <a:avLst/>
                  </a:prstGeom>
                  <a:noFill/>
                  <a:ln w="9525">
                    <a:noFill/>
                    <a:miter lim="800000"/>
                    <a:headEnd/>
                    <a:tailEnd/>
                  </a:ln>
                </pic:spPr>
              </pic:pic>
            </a:graphicData>
          </a:graphic>
        </wp:anchor>
      </w:drawing>
    </w:r>
    <w:r w:rsidR="006827D5" w:rsidRPr="0017603F">
      <w:rPr>
        <w:b/>
        <w:sz w:val="52"/>
        <w:szCs w:val="52"/>
      </w:rPr>
      <w:t>Prins Hamlets gruppe</w:t>
    </w:r>
  </w:p>
  <w:p w14:paraId="06E2D053" w14:textId="77777777" w:rsidR="006827D5" w:rsidRPr="0017603F" w:rsidRDefault="006827D5" w:rsidP="0017603F">
    <w:pPr>
      <w:pStyle w:val="Sidehoved"/>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C5951"/>
    <w:multiLevelType w:val="hybridMultilevel"/>
    <w:tmpl w:val="ABD20E20"/>
    <w:lvl w:ilvl="0" w:tplc="D5E8CFE8">
      <w:start w:val="49"/>
      <w:numFmt w:val="bullet"/>
      <w:lvlText w:val="-"/>
      <w:lvlJc w:val="left"/>
      <w:pPr>
        <w:tabs>
          <w:tab w:val="num" w:pos="405"/>
        </w:tabs>
        <w:ind w:left="405" w:hanging="360"/>
      </w:pPr>
      <w:rPr>
        <w:rFonts w:ascii="Times New Roman" w:eastAsia="Times New Roman" w:hAnsi="Times New Roman" w:cs="Times New Roman" w:hint="default"/>
      </w:rPr>
    </w:lvl>
    <w:lvl w:ilvl="1" w:tplc="04060003" w:tentative="1">
      <w:start w:val="1"/>
      <w:numFmt w:val="bullet"/>
      <w:lvlText w:val="o"/>
      <w:lvlJc w:val="left"/>
      <w:pPr>
        <w:tabs>
          <w:tab w:val="num" w:pos="1125"/>
        </w:tabs>
        <w:ind w:left="1125" w:hanging="360"/>
      </w:pPr>
      <w:rPr>
        <w:rFonts w:ascii="Courier New" w:hAnsi="Courier New" w:cs="Courier New" w:hint="default"/>
      </w:rPr>
    </w:lvl>
    <w:lvl w:ilvl="2" w:tplc="04060005" w:tentative="1">
      <w:start w:val="1"/>
      <w:numFmt w:val="bullet"/>
      <w:lvlText w:val=""/>
      <w:lvlJc w:val="left"/>
      <w:pPr>
        <w:tabs>
          <w:tab w:val="num" w:pos="1845"/>
        </w:tabs>
        <w:ind w:left="1845" w:hanging="360"/>
      </w:pPr>
      <w:rPr>
        <w:rFonts w:ascii="Wingdings" w:hAnsi="Wingdings" w:hint="default"/>
      </w:rPr>
    </w:lvl>
    <w:lvl w:ilvl="3" w:tplc="04060001" w:tentative="1">
      <w:start w:val="1"/>
      <w:numFmt w:val="bullet"/>
      <w:lvlText w:val=""/>
      <w:lvlJc w:val="left"/>
      <w:pPr>
        <w:tabs>
          <w:tab w:val="num" w:pos="2565"/>
        </w:tabs>
        <w:ind w:left="2565" w:hanging="360"/>
      </w:pPr>
      <w:rPr>
        <w:rFonts w:ascii="Symbol" w:hAnsi="Symbol" w:hint="default"/>
      </w:rPr>
    </w:lvl>
    <w:lvl w:ilvl="4" w:tplc="04060003" w:tentative="1">
      <w:start w:val="1"/>
      <w:numFmt w:val="bullet"/>
      <w:lvlText w:val="o"/>
      <w:lvlJc w:val="left"/>
      <w:pPr>
        <w:tabs>
          <w:tab w:val="num" w:pos="3285"/>
        </w:tabs>
        <w:ind w:left="3285" w:hanging="360"/>
      </w:pPr>
      <w:rPr>
        <w:rFonts w:ascii="Courier New" w:hAnsi="Courier New" w:cs="Courier New" w:hint="default"/>
      </w:rPr>
    </w:lvl>
    <w:lvl w:ilvl="5" w:tplc="04060005" w:tentative="1">
      <w:start w:val="1"/>
      <w:numFmt w:val="bullet"/>
      <w:lvlText w:val=""/>
      <w:lvlJc w:val="left"/>
      <w:pPr>
        <w:tabs>
          <w:tab w:val="num" w:pos="4005"/>
        </w:tabs>
        <w:ind w:left="4005" w:hanging="360"/>
      </w:pPr>
      <w:rPr>
        <w:rFonts w:ascii="Wingdings" w:hAnsi="Wingdings" w:hint="default"/>
      </w:rPr>
    </w:lvl>
    <w:lvl w:ilvl="6" w:tplc="04060001" w:tentative="1">
      <w:start w:val="1"/>
      <w:numFmt w:val="bullet"/>
      <w:lvlText w:val=""/>
      <w:lvlJc w:val="left"/>
      <w:pPr>
        <w:tabs>
          <w:tab w:val="num" w:pos="4725"/>
        </w:tabs>
        <w:ind w:left="4725" w:hanging="360"/>
      </w:pPr>
      <w:rPr>
        <w:rFonts w:ascii="Symbol" w:hAnsi="Symbol" w:hint="default"/>
      </w:rPr>
    </w:lvl>
    <w:lvl w:ilvl="7" w:tplc="04060003" w:tentative="1">
      <w:start w:val="1"/>
      <w:numFmt w:val="bullet"/>
      <w:lvlText w:val="o"/>
      <w:lvlJc w:val="left"/>
      <w:pPr>
        <w:tabs>
          <w:tab w:val="num" w:pos="5445"/>
        </w:tabs>
        <w:ind w:left="5445" w:hanging="360"/>
      </w:pPr>
      <w:rPr>
        <w:rFonts w:ascii="Courier New" w:hAnsi="Courier New" w:cs="Courier New" w:hint="default"/>
      </w:rPr>
    </w:lvl>
    <w:lvl w:ilvl="8" w:tplc="04060005" w:tentative="1">
      <w:start w:val="1"/>
      <w:numFmt w:val="bullet"/>
      <w:lvlText w:val=""/>
      <w:lvlJc w:val="left"/>
      <w:pPr>
        <w:tabs>
          <w:tab w:val="num" w:pos="6165"/>
        </w:tabs>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BDF21A94-87AD-4E10-9238-CF63CD4EFAE0}"/>
  </w:docVars>
  <w:rsids>
    <w:rsidRoot w:val="00ED77AA"/>
    <w:rsid w:val="00002A22"/>
    <w:rsid w:val="000202BC"/>
    <w:rsid w:val="0002053E"/>
    <w:rsid w:val="00034283"/>
    <w:rsid w:val="00043531"/>
    <w:rsid w:val="00051490"/>
    <w:rsid w:val="00074DE6"/>
    <w:rsid w:val="00081CE1"/>
    <w:rsid w:val="000A71B8"/>
    <w:rsid w:val="000D4D64"/>
    <w:rsid w:val="000D568C"/>
    <w:rsid w:val="001036CD"/>
    <w:rsid w:val="00134BA3"/>
    <w:rsid w:val="0017603F"/>
    <w:rsid w:val="0017726D"/>
    <w:rsid w:val="00180725"/>
    <w:rsid w:val="001B6C19"/>
    <w:rsid w:val="001C1A42"/>
    <w:rsid w:val="001D4FCA"/>
    <w:rsid w:val="001D779D"/>
    <w:rsid w:val="001E13A0"/>
    <w:rsid w:val="001E1A37"/>
    <w:rsid w:val="001E42A2"/>
    <w:rsid w:val="00253D75"/>
    <w:rsid w:val="00256D5E"/>
    <w:rsid w:val="0026508C"/>
    <w:rsid w:val="00270CE4"/>
    <w:rsid w:val="00286D85"/>
    <w:rsid w:val="002C1DC5"/>
    <w:rsid w:val="002C21A9"/>
    <w:rsid w:val="003002E3"/>
    <w:rsid w:val="003041C3"/>
    <w:rsid w:val="00324C0D"/>
    <w:rsid w:val="00324CF5"/>
    <w:rsid w:val="00334396"/>
    <w:rsid w:val="003352EC"/>
    <w:rsid w:val="003662FD"/>
    <w:rsid w:val="003676FE"/>
    <w:rsid w:val="00376099"/>
    <w:rsid w:val="00376FD7"/>
    <w:rsid w:val="00381E58"/>
    <w:rsid w:val="003916EF"/>
    <w:rsid w:val="003B0BEC"/>
    <w:rsid w:val="003B5B5B"/>
    <w:rsid w:val="003B604D"/>
    <w:rsid w:val="003C19A6"/>
    <w:rsid w:val="003F587E"/>
    <w:rsid w:val="0043645B"/>
    <w:rsid w:val="00440CA7"/>
    <w:rsid w:val="00465945"/>
    <w:rsid w:val="00476FD4"/>
    <w:rsid w:val="00477495"/>
    <w:rsid w:val="004835A7"/>
    <w:rsid w:val="004862DC"/>
    <w:rsid w:val="00490534"/>
    <w:rsid w:val="004953EA"/>
    <w:rsid w:val="004B27ED"/>
    <w:rsid w:val="004D4654"/>
    <w:rsid w:val="004D5A40"/>
    <w:rsid w:val="00500EFF"/>
    <w:rsid w:val="005201C4"/>
    <w:rsid w:val="0052185A"/>
    <w:rsid w:val="00534890"/>
    <w:rsid w:val="0056178C"/>
    <w:rsid w:val="00575E15"/>
    <w:rsid w:val="005B01BC"/>
    <w:rsid w:val="005E276D"/>
    <w:rsid w:val="00626C33"/>
    <w:rsid w:val="006353CC"/>
    <w:rsid w:val="00642580"/>
    <w:rsid w:val="00677561"/>
    <w:rsid w:val="006827D5"/>
    <w:rsid w:val="00683910"/>
    <w:rsid w:val="006945A7"/>
    <w:rsid w:val="006A1F36"/>
    <w:rsid w:val="006A7870"/>
    <w:rsid w:val="006B524C"/>
    <w:rsid w:val="006C0595"/>
    <w:rsid w:val="006C1B0C"/>
    <w:rsid w:val="006E22AA"/>
    <w:rsid w:val="006F3F91"/>
    <w:rsid w:val="00702FA1"/>
    <w:rsid w:val="007118FC"/>
    <w:rsid w:val="00711B2A"/>
    <w:rsid w:val="0072657C"/>
    <w:rsid w:val="00732F9A"/>
    <w:rsid w:val="00735D28"/>
    <w:rsid w:val="00757ADA"/>
    <w:rsid w:val="00774B8C"/>
    <w:rsid w:val="007A02F4"/>
    <w:rsid w:val="007B5482"/>
    <w:rsid w:val="00803D72"/>
    <w:rsid w:val="00827465"/>
    <w:rsid w:val="00837DBF"/>
    <w:rsid w:val="0084179B"/>
    <w:rsid w:val="00856C81"/>
    <w:rsid w:val="008643FA"/>
    <w:rsid w:val="00887EA4"/>
    <w:rsid w:val="008B4847"/>
    <w:rsid w:val="008D3ADE"/>
    <w:rsid w:val="008F1D75"/>
    <w:rsid w:val="00902DA4"/>
    <w:rsid w:val="00916DE8"/>
    <w:rsid w:val="00934ED6"/>
    <w:rsid w:val="009478A0"/>
    <w:rsid w:val="0096702C"/>
    <w:rsid w:val="009A1CF4"/>
    <w:rsid w:val="009B1FF0"/>
    <w:rsid w:val="009C3A8E"/>
    <w:rsid w:val="009D4ECC"/>
    <w:rsid w:val="009F5DF8"/>
    <w:rsid w:val="00A1070A"/>
    <w:rsid w:val="00A23C24"/>
    <w:rsid w:val="00A2596F"/>
    <w:rsid w:val="00A366F0"/>
    <w:rsid w:val="00A411BD"/>
    <w:rsid w:val="00A62BE9"/>
    <w:rsid w:val="00A67C90"/>
    <w:rsid w:val="00AA055D"/>
    <w:rsid w:val="00AA6E3C"/>
    <w:rsid w:val="00AC4509"/>
    <w:rsid w:val="00AD427C"/>
    <w:rsid w:val="00AE2ADC"/>
    <w:rsid w:val="00AE442D"/>
    <w:rsid w:val="00AF577D"/>
    <w:rsid w:val="00B11263"/>
    <w:rsid w:val="00B266BD"/>
    <w:rsid w:val="00B352C8"/>
    <w:rsid w:val="00B67D25"/>
    <w:rsid w:val="00BA39C8"/>
    <w:rsid w:val="00BA430C"/>
    <w:rsid w:val="00BB5DE5"/>
    <w:rsid w:val="00BB635B"/>
    <w:rsid w:val="00BE4975"/>
    <w:rsid w:val="00BF7E79"/>
    <w:rsid w:val="00C05770"/>
    <w:rsid w:val="00C14FEA"/>
    <w:rsid w:val="00C169E0"/>
    <w:rsid w:val="00C661C9"/>
    <w:rsid w:val="00C869D4"/>
    <w:rsid w:val="00CA739B"/>
    <w:rsid w:val="00CB3851"/>
    <w:rsid w:val="00CC7474"/>
    <w:rsid w:val="00CD181C"/>
    <w:rsid w:val="00CE6BA6"/>
    <w:rsid w:val="00CF3E11"/>
    <w:rsid w:val="00D04533"/>
    <w:rsid w:val="00D12830"/>
    <w:rsid w:val="00D27A9C"/>
    <w:rsid w:val="00D52DA6"/>
    <w:rsid w:val="00D672C2"/>
    <w:rsid w:val="00D72BB5"/>
    <w:rsid w:val="00D959E2"/>
    <w:rsid w:val="00DA0787"/>
    <w:rsid w:val="00DA0B40"/>
    <w:rsid w:val="00DA22EB"/>
    <w:rsid w:val="00DC2DC0"/>
    <w:rsid w:val="00DC53AB"/>
    <w:rsid w:val="00E27E59"/>
    <w:rsid w:val="00E550FD"/>
    <w:rsid w:val="00EB5A36"/>
    <w:rsid w:val="00EC6EF2"/>
    <w:rsid w:val="00ED77AA"/>
    <w:rsid w:val="00EE11AB"/>
    <w:rsid w:val="00F01990"/>
    <w:rsid w:val="00F20138"/>
    <w:rsid w:val="00F33581"/>
    <w:rsid w:val="00F33D16"/>
    <w:rsid w:val="00F37FAB"/>
    <w:rsid w:val="00F468B5"/>
    <w:rsid w:val="00F65C1E"/>
    <w:rsid w:val="00FB53AB"/>
    <w:rsid w:val="00FC6701"/>
    <w:rsid w:val="00FC7D5E"/>
    <w:rsid w:val="00FF6D4C"/>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F6DB8"/>
  <w15:docId w15:val="{A3DAE04A-1E24-4CA0-8FD8-BD579212B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D77AA"/>
    <w:pPr>
      <w:spacing w:after="200" w:line="276" w:lineRule="auto"/>
    </w:pPr>
    <w:rPr>
      <w:rFonts w:ascii="Calibri" w:hAnsi="Calibri"/>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sid w:val="001D779D"/>
    <w:rPr>
      <w:color w:val="0000FF"/>
      <w:u w:val="single"/>
    </w:rPr>
  </w:style>
  <w:style w:type="character" w:styleId="BesgtLink">
    <w:name w:val="FollowedHyperlink"/>
    <w:basedOn w:val="Standardskrifttypeiafsnit"/>
    <w:rsid w:val="001D779D"/>
    <w:rPr>
      <w:color w:val="800080"/>
      <w:u w:val="single"/>
    </w:rPr>
  </w:style>
  <w:style w:type="paragraph" w:styleId="Sidehoved">
    <w:name w:val="header"/>
    <w:basedOn w:val="Normal"/>
    <w:rsid w:val="0017603F"/>
    <w:pPr>
      <w:tabs>
        <w:tab w:val="center" w:pos="4819"/>
        <w:tab w:val="right" w:pos="9638"/>
      </w:tabs>
    </w:pPr>
  </w:style>
  <w:style w:type="paragraph" w:styleId="Sidefod">
    <w:name w:val="footer"/>
    <w:basedOn w:val="Normal"/>
    <w:rsid w:val="0017603F"/>
    <w:pPr>
      <w:tabs>
        <w:tab w:val="center" w:pos="4819"/>
        <w:tab w:val="right" w:pos="9638"/>
      </w:tabs>
    </w:pPr>
  </w:style>
  <w:style w:type="paragraph" w:styleId="Markeringsbobletekst">
    <w:name w:val="Balloon Text"/>
    <w:basedOn w:val="Normal"/>
    <w:semiHidden/>
    <w:rsid w:val="007B54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10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20H.%20Kristiansen.PERHK\Application%20Data\Microsoft\Skabeloner\spejder.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F7FBB-088D-4FD3-8D84-49DCA2207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spejder</Template>
  <TotalTime>1</TotalTime>
  <Pages>2</Pages>
  <Words>564</Words>
  <Characters>3443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Helsingør den 20</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Helsingør den 20</dc:title>
  <dc:subject/>
  <dc:creator>Per H. Kristiansen</dc:creator>
  <cp:keywords/>
  <dc:description/>
  <cp:lastModifiedBy>Theis René Bruun Jaegersprisskole</cp:lastModifiedBy>
  <cp:revision>2</cp:revision>
  <cp:lastPrinted>2007-06-22T22:12:00Z</cp:lastPrinted>
  <dcterms:created xsi:type="dcterms:W3CDTF">2019-02-03T14:04:00Z</dcterms:created>
  <dcterms:modified xsi:type="dcterms:W3CDTF">2019-02-03T14:04:00Z</dcterms:modified>
</cp:coreProperties>
</file>